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suppressAutoHyphens w:val="1"/>
        <w:spacing w:before="0" w:after="200" w:line="240" w:lineRule="auto"/>
        <w:jc w:val="center"/>
        <w:rPr>
          <w:rFonts w:ascii="Calibri" w:cs="Calibri" w:hAnsi="Calibri" w:eastAsia="Calibri"/>
          <w:b w:val="1"/>
          <w:bCs w:val="1"/>
          <w:sz w:val="40"/>
          <w:szCs w:val="40"/>
        </w:rPr>
      </w:pPr>
      <w:r>
        <w:rPr>
          <w:rFonts w:ascii="Calibri" w:hAnsi="Calibri"/>
          <w:b w:val="1"/>
          <w:bCs w:val="1"/>
          <w:sz w:val="40"/>
          <w:szCs w:val="40"/>
          <w:rtl w:val="0"/>
          <w:lang w:val="it-IT"/>
        </w:rPr>
        <w:t>Biografia breve di Gabriele Gobbo</w:t>
      </w:r>
    </w:p>
    <w:p>
      <w:pPr>
        <w:pStyle w:val="Default"/>
        <w:suppressAutoHyphens w:val="1"/>
        <w:spacing w:before="0" w:after="200" w:line="240" w:lineRule="auto"/>
        <w:jc w:val="center"/>
        <w:rPr>
          <w:rFonts w:ascii="Calibri" w:cs="Calibri" w:hAnsi="Calibri" w:eastAsia="Calibri"/>
          <w:b w:val="0"/>
          <w:bCs w:val="0"/>
          <w:sz w:val="40"/>
          <w:szCs w:val="40"/>
        </w:rPr>
      </w:pPr>
      <w:r>
        <w:rPr>
          <w:rFonts w:ascii="Calibri" w:cs="Calibri" w:hAnsi="Calibri" w:eastAsia="Calibri"/>
          <w:b w:val="1"/>
          <w:bCs w:val="1"/>
          <w:sz w:val="40"/>
          <w:szCs w:val="40"/>
        </w:rPr>
        <w:drawing xmlns:a="http://schemas.openxmlformats.org/drawingml/2006/main"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-54970</wp:posOffset>
            </wp:positionH>
            <wp:positionV relativeFrom="line">
              <wp:posOffset>261727</wp:posOffset>
            </wp:positionV>
            <wp:extent cx="2540000" cy="25400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Gobbo_headshot_20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Gobbo_headshot_200.jpg" descr="Gobbo_headshot_200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2540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Default"/>
        <w:suppressAutoHyphens w:val="1"/>
        <w:spacing w:before="0" w:after="160" w:line="240" w:lineRule="auto"/>
        <w:jc w:val="both"/>
        <w:rPr>
          <w:rFonts w:ascii="Calibri" w:cs="Calibri" w:hAnsi="Calibri" w:eastAsia="Calibri"/>
          <w:sz w:val="28"/>
          <w:szCs w:val="28"/>
        </w:rPr>
      </w:pPr>
      <w:r>
        <w:rPr>
          <w:rFonts w:ascii="Calibri" w:hAnsi="Calibri"/>
          <w:sz w:val="28"/>
          <w:szCs w:val="28"/>
          <w:rtl w:val="0"/>
          <w:lang w:val="it-IT"/>
        </w:rPr>
        <w:t xml:space="preserve">Gabriele Gobbo </w:t>
      </w:r>
      <w:r>
        <w:rPr>
          <w:rFonts w:ascii="Calibri" w:hAnsi="Calibri" w:hint="default"/>
          <w:sz w:val="28"/>
          <w:szCs w:val="28"/>
          <w:rtl w:val="0"/>
          <w:lang w:val="it-IT"/>
        </w:rPr>
        <w:t xml:space="preserve">è </w:t>
      </w:r>
      <w:r>
        <w:rPr>
          <w:rFonts w:ascii="Calibri" w:hAnsi="Calibri"/>
          <w:sz w:val="28"/>
          <w:szCs w:val="28"/>
          <w:rtl w:val="0"/>
          <w:lang w:val="it-IT"/>
        </w:rPr>
        <w:t>divulgatore, docente e consulente di comunicazione e mondo digitale da oltre trent</w:t>
      </w:r>
      <w:r>
        <w:rPr>
          <w:rFonts w:ascii="Calibri" w:hAnsi="Calibri" w:hint="default"/>
          <w:sz w:val="28"/>
          <w:szCs w:val="28"/>
          <w:rtl w:val="1"/>
        </w:rPr>
        <w:t>’</w:t>
      </w:r>
      <w:r>
        <w:rPr>
          <w:rFonts w:ascii="Calibri" w:hAnsi="Calibri"/>
          <w:sz w:val="28"/>
          <w:szCs w:val="28"/>
          <w:rtl w:val="0"/>
          <w:lang w:val="it-IT"/>
        </w:rPr>
        <w:t xml:space="preserve">anni. Ideatore del concetto di Digitalogia e cofondatore del Digital Security Festival, promuove una cultura digitale autentica, umana e consapevole. </w:t>
      </w:r>
      <w:r>
        <w:rPr>
          <w:rFonts w:ascii="Calibri" w:hAnsi="Calibri" w:hint="default"/>
          <w:sz w:val="28"/>
          <w:szCs w:val="28"/>
          <w:rtl w:val="0"/>
          <w:lang w:val="it-IT"/>
        </w:rPr>
        <w:t xml:space="preserve">È </w:t>
      </w:r>
      <w:r>
        <w:rPr>
          <w:rFonts w:ascii="Calibri" w:hAnsi="Calibri"/>
          <w:sz w:val="28"/>
          <w:szCs w:val="28"/>
          <w:rtl w:val="0"/>
          <w:lang w:val="it-IT"/>
        </w:rPr>
        <w:t xml:space="preserve">conduttore del programma televisivo FvgTech, relatore di eventi tech e collabora con scuole, celebrity, aziende, istituzioni e persone per diffondere competenze digitali e comunicative. Digitalogia </w:t>
      </w:r>
      <w:r>
        <w:rPr>
          <w:rFonts w:ascii="Calibri" w:hAnsi="Calibri" w:hint="default"/>
          <w:sz w:val="28"/>
          <w:szCs w:val="28"/>
          <w:rtl w:val="0"/>
          <w:lang w:val="it-IT"/>
        </w:rPr>
        <w:t xml:space="preserve">è </w:t>
      </w:r>
      <w:r>
        <w:rPr>
          <w:rFonts w:ascii="Calibri" w:hAnsi="Calibri"/>
          <w:sz w:val="28"/>
          <w:szCs w:val="28"/>
          <w:rtl w:val="0"/>
          <w:lang w:val="it-IT"/>
        </w:rPr>
        <w:t>una filosofia pratica, nata da un</w:t>
      </w:r>
      <w:r>
        <w:rPr>
          <w:rFonts w:ascii="Calibri" w:hAnsi="Calibri" w:hint="default"/>
          <w:sz w:val="28"/>
          <w:szCs w:val="28"/>
          <w:rtl w:val="1"/>
        </w:rPr>
        <w:t>’</w:t>
      </w:r>
      <w:r>
        <w:rPr>
          <w:rFonts w:ascii="Calibri" w:hAnsi="Calibri"/>
          <w:sz w:val="28"/>
          <w:szCs w:val="28"/>
          <w:rtl w:val="0"/>
          <w:lang w:val="it-IT"/>
        </w:rPr>
        <w:t>urgenza chiara: riportare l</w:t>
      </w:r>
      <w:r>
        <w:rPr>
          <w:rFonts w:ascii="Calibri" w:hAnsi="Calibri" w:hint="default"/>
          <w:sz w:val="28"/>
          <w:szCs w:val="28"/>
          <w:rtl w:val="1"/>
        </w:rPr>
        <w:t>’</w:t>
      </w:r>
      <w:r>
        <w:rPr>
          <w:rFonts w:ascii="Calibri" w:hAnsi="Calibri"/>
          <w:sz w:val="28"/>
          <w:szCs w:val="28"/>
          <w:rtl w:val="0"/>
          <w:lang w:val="it-IT"/>
        </w:rPr>
        <w:t>essere umano al centro del mondo digitale. Gobbo crede in un digitale capace di valorizzare l</w:t>
      </w:r>
      <w:r>
        <w:rPr>
          <w:rFonts w:ascii="Calibri" w:hAnsi="Calibri" w:hint="default"/>
          <w:sz w:val="28"/>
          <w:szCs w:val="28"/>
          <w:rtl w:val="1"/>
        </w:rPr>
        <w:t>’</w:t>
      </w:r>
      <w:r>
        <w:rPr>
          <w:rFonts w:ascii="Calibri" w:hAnsi="Calibri"/>
          <w:sz w:val="28"/>
          <w:szCs w:val="28"/>
          <w:rtl w:val="0"/>
          <w:lang w:val="it-IT"/>
        </w:rPr>
        <w:t>unicit</w:t>
      </w:r>
      <w:r>
        <w:rPr>
          <w:rFonts w:ascii="Calibri" w:hAnsi="Calibri" w:hint="default"/>
          <w:sz w:val="28"/>
          <w:szCs w:val="28"/>
          <w:rtl w:val="0"/>
        </w:rPr>
        <w:t xml:space="preserve">à </w:t>
      </w:r>
      <w:r>
        <w:rPr>
          <w:rFonts w:ascii="Calibri" w:hAnsi="Calibri"/>
          <w:sz w:val="28"/>
          <w:szCs w:val="28"/>
          <w:rtl w:val="0"/>
          <w:lang w:val="it-IT"/>
        </w:rPr>
        <w:t>umana, e nella comunicazione come strumento per costruire relazioni pi</w:t>
      </w:r>
      <w:r>
        <w:rPr>
          <w:rFonts w:ascii="Calibri" w:hAnsi="Calibri" w:hint="default"/>
          <w:sz w:val="28"/>
          <w:szCs w:val="28"/>
          <w:rtl w:val="0"/>
          <w:lang w:val="it-IT"/>
        </w:rPr>
        <w:t xml:space="preserve">ù </w:t>
      </w:r>
      <w:r>
        <w:rPr>
          <w:rFonts w:ascii="Calibri" w:hAnsi="Calibri"/>
          <w:sz w:val="28"/>
          <w:szCs w:val="28"/>
          <w:rtl w:val="0"/>
          <w:lang w:val="it-IT"/>
        </w:rPr>
        <w:t>chiare, libere e responsabili. Con Digitalogia offre una bussola per orientarsi nel caos della modernit</w:t>
      </w:r>
      <w:r>
        <w:rPr>
          <w:rFonts w:ascii="Calibri" w:hAnsi="Calibri" w:hint="default"/>
          <w:sz w:val="28"/>
          <w:szCs w:val="28"/>
          <w:rtl w:val="0"/>
        </w:rPr>
        <w:t>à</w:t>
      </w:r>
      <w:r>
        <w:rPr>
          <w:rFonts w:ascii="Calibri" w:hAnsi="Calibri"/>
          <w:sz w:val="28"/>
          <w:szCs w:val="28"/>
          <w:rtl w:val="0"/>
          <w:lang w:val="it-IT"/>
        </w:rPr>
        <w:t>, con spirito libero.</w:t>
      </w:r>
      <w:r>
        <w:rPr>
          <w:rFonts w:ascii="Calibri" w:hAnsi="Calibri"/>
          <w:sz w:val="28"/>
          <w:szCs w:val="28"/>
          <w:rtl w:val="0"/>
          <w:lang w:val="it-IT"/>
        </w:rPr>
        <w:t xml:space="preserve"> Il libro</w:t>
      </w:r>
      <w:r>
        <w:rPr>
          <w:rFonts w:ascii="Calibri" w:hAnsi="Calibri"/>
          <w:sz w:val="28"/>
          <w:szCs w:val="28"/>
          <w:rtl w:val="0"/>
          <w:lang w:val="it-IT"/>
        </w:rPr>
        <w:t xml:space="preserve"> ha raggiunto il primo posto su Amazon in tre categorie tematiche (</w:t>
      </w:r>
      <w:r>
        <w:rPr>
          <w:rFonts w:ascii="Calibri" w:hAnsi="Calibri" w:hint="default"/>
          <w:sz w:val="28"/>
          <w:szCs w:val="28"/>
          <w:rtl w:val="1"/>
          <w:lang w:val="ar-SA" w:bidi="ar-SA"/>
        </w:rPr>
        <w:t>“</w:t>
      </w:r>
      <w:r>
        <w:rPr>
          <w:rFonts w:ascii="Calibri" w:hAnsi="Calibri"/>
          <w:sz w:val="28"/>
          <w:szCs w:val="28"/>
          <w:rtl w:val="0"/>
          <w:lang w:val="pt-PT"/>
        </w:rPr>
        <w:t>Social Media</w:t>
      </w:r>
      <w:r>
        <w:rPr>
          <w:rFonts w:ascii="Calibri" w:hAnsi="Calibri" w:hint="default"/>
          <w:sz w:val="28"/>
          <w:szCs w:val="28"/>
          <w:rtl w:val="0"/>
        </w:rPr>
        <w:t>”</w:t>
      </w:r>
      <w:r>
        <w:rPr>
          <w:rFonts w:ascii="Calibri" w:hAnsi="Calibri"/>
          <w:sz w:val="28"/>
          <w:szCs w:val="28"/>
          <w:rtl w:val="0"/>
        </w:rPr>
        <w:t xml:space="preserve">, </w:t>
      </w:r>
      <w:r>
        <w:rPr>
          <w:rFonts w:ascii="Calibri" w:hAnsi="Calibri" w:hint="default"/>
          <w:sz w:val="28"/>
          <w:szCs w:val="28"/>
          <w:rtl w:val="1"/>
          <w:lang w:val="ar-SA" w:bidi="ar-SA"/>
        </w:rPr>
        <w:t>“</w:t>
      </w:r>
      <w:r>
        <w:rPr>
          <w:rFonts w:ascii="Calibri" w:hAnsi="Calibri"/>
          <w:sz w:val="28"/>
          <w:szCs w:val="28"/>
          <w:rtl w:val="0"/>
          <w:lang w:val="it-IT"/>
        </w:rPr>
        <w:t>Introduzione alla sociologia</w:t>
      </w:r>
      <w:r>
        <w:rPr>
          <w:rFonts w:ascii="Calibri" w:hAnsi="Calibri" w:hint="default"/>
          <w:sz w:val="28"/>
          <w:szCs w:val="28"/>
          <w:rtl w:val="0"/>
        </w:rPr>
        <w:t xml:space="preserve">” </w:t>
      </w:r>
      <w:r>
        <w:rPr>
          <w:rFonts w:ascii="Calibri" w:hAnsi="Calibri"/>
          <w:sz w:val="28"/>
          <w:szCs w:val="28"/>
          <w:rtl w:val="0"/>
        </w:rPr>
        <w:t xml:space="preserve">e </w:t>
      </w:r>
      <w:r>
        <w:rPr>
          <w:rFonts w:ascii="Calibri" w:hAnsi="Calibri" w:hint="default"/>
          <w:sz w:val="28"/>
          <w:szCs w:val="28"/>
          <w:rtl w:val="1"/>
          <w:lang w:val="ar-SA" w:bidi="ar-SA"/>
        </w:rPr>
        <w:t>“</w:t>
      </w:r>
      <w:r>
        <w:rPr>
          <w:rFonts w:ascii="Calibri" w:hAnsi="Calibri"/>
          <w:sz w:val="28"/>
          <w:szCs w:val="28"/>
          <w:rtl w:val="0"/>
          <w:lang w:val="it-IT"/>
        </w:rPr>
        <w:t>Introduzione a Internet</w:t>
      </w:r>
      <w:r>
        <w:rPr>
          <w:rFonts w:ascii="Calibri" w:hAnsi="Calibri" w:hint="default"/>
          <w:sz w:val="28"/>
          <w:szCs w:val="28"/>
          <w:rtl w:val="0"/>
        </w:rPr>
        <w:t>”</w:t>
      </w:r>
      <w:r>
        <w:rPr>
          <w:rFonts w:ascii="Calibri" w:hAnsi="Calibri"/>
          <w:sz w:val="28"/>
          <w:szCs w:val="28"/>
          <w:rtl w:val="0"/>
          <w:lang w:val="it-IT"/>
        </w:rPr>
        <w:t>) nei primi giorni dal lancio.</w:t>
      </w:r>
    </w:p>
    <w:p>
      <w:pPr>
        <w:pStyle w:val="Default"/>
        <w:suppressAutoHyphens w:val="1"/>
        <w:spacing w:before="0" w:after="160" w:line="240" w:lineRule="auto"/>
        <w:jc w:val="both"/>
        <w:rPr>
          <w:rFonts w:ascii="Calibri" w:cs="Calibri" w:hAnsi="Calibri" w:eastAsia="Calibri"/>
          <w:sz w:val="28"/>
          <w:szCs w:val="28"/>
        </w:rPr>
      </w:pPr>
    </w:p>
    <w:p>
      <w:pPr>
        <w:pStyle w:val="Default"/>
        <w:suppressAutoHyphens w:val="1"/>
        <w:spacing w:before="0" w:after="160" w:line="240" w:lineRule="auto"/>
        <w:jc w:val="center"/>
        <w:rPr>
          <w:rFonts w:ascii="Calibri" w:cs="Calibri" w:hAnsi="Calibri" w:eastAsia="Calibri"/>
          <w:b w:val="1"/>
          <w:bCs w:val="1"/>
          <w:sz w:val="32"/>
          <w:szCs w:val="32"/>
        </w:rPr>
      </w:pPr>
      <w:r>
        <w:rPr>
          <w:rFonts w:ascii="Calibri" w:hAnsi="Calibri"/>
          <w:b w:val="1"/>
          <w:bCs w:val="1"/>
          <w:sz w:val="32"/>
          <w:szCs w:val="32"/>
          <w:rtl w:val="0"/>
          <w:lang w:val="it-IT"/>
        </w:rPr>
        <w:t>Citazione a proposito del libro</w:t>
      </w:r>
    </w:p>
    <w:p>
      <w:pPr>
        <w:pStyle w:val="Default"/>
        <w:suppressAutoHyphens w:val="1"/>
        <w:spacing w:before="0" w:after="160" w:line="240" w:lineRule="auto"/>
        <w:jc w:val="both"/>
        <w:rPr>
          <w:rFonts w:ascii="Calibri" w:cs="Calibri" w:hAnsi="Calibri" w:eastAsia="Calibri"/>
          <w:i w:val="1"/>
          <w:iCs w:val="1"/>
          <w:sz w:val="28"/>
          <w:szCs w:val="28"/>
        </w:rPr>
      </w:pPr>
      <w:r>
        <w:rPr>
          <w:rFonts w:ascii="Calibri" w:hAnsi="Calibri" w:hint="default"/>
          <w:i w:val="1"/>
          <w:iCs w:val="1"/>
          <w:sz w:val="28"/>
          <w:szCs w:val="28"/>
          <w:rtl w:val="0"/>
          <w:lang w:val="fr-FR"/>
        </w:rPr>
        <w:t>«</w:t>
      </w:r>
      <w:r>
        <w:rPr>
          <w:rFonts w:ascii="Calibri" w:hAnsi="Calibri"/>
          <w:i w:val="1"/>
          <w:iCs w:val="1"/>
          <w:sz w:val="28"/>
          <w:szCs w:val="28"/>
          <w:rtl w:val="0"/>
          <w:lang w:val="it-IT"/>
        </w:rPr>
        <w:t xml:space="preserve">Scrivere Digitalogia </w:t>
      </w:r>
      <w:r>
        <w:rPr>
          <w:rFonts w:ascii="Calibri" w:hAnsi="Calibri" w:hint="default"/>
          <w:i w:val="1"/>
          <w:iCs w:val="1"/>
          <w:sz w:val="28"/>
          <w:szCs w:val="28"/>
          <w:rtl w:val="0"/>
          <w:lang w:val="it-IT"/>
        </w:rPr>
        <w:t xml:space="preserve">è </w:t>
      </w:r>
      <w:r>
        <w:rPr>
          <w:rFonts w:ascii="Calibri" w:hAnsi="Calibri"/>
          <w:i w:val="1"/>
          <w:iCs w:val="1"/>
          <w:sz w:val="28"/>
          <w:szCs w:val="28"/>
          <w:rtl w:val="0"/>
          <w:lang w:val="it-IT"/>
        </w:rPr>
        <w:t>stato mettere insieme i pezzi sparsi di anni di esperienze, incontri, domande, errori e scoperte. Volevo offrire uno strumento sincero a chi si sente travolto dalla tecnologia ma non vuole arrendersi all</w:t>
      </w:r>
      <w:r>
        <w:rPr>
          <w:rFonts w:ascii="Calibri" w:hAnsi="Calibri" w:hint="default"/>
          <w:i w:val="1"/>
          <w:iCs w:val="1"/>
          <w:sz w:val="28"/>
          <w:szCs w:val="28"/>
          <w:rtl w:val="1"/>
        </w:rPr>
        <w:t>’</w:t>
      </w:r>
      <w:r>
        <w:rPr>
          <w:rFonts w:ascii="Calibri" w:hAnsi="Calibri"/>
          <w:i w:val="1"/>
          <w:iCs w:val="1"/>
          <w:sz w:val="28"/>
          <w:szCs w:val="28"/>
          <w:rtl w:val="0"/>
          <w:lang w:val="it-IT"/>
        </w:rPr>
        <w:t xml:space="preserve">automatismo. Questo libro </w:t>
      </w:r>
      <w:r>
        <w:rPr>
          <w:rFonts w:ascii="Calibri" w:hAnsi="Calibri" w:hint="default"/>
          <w:i w:val="1"/>
          <w:iCs w:val="1"/>
          <w:sz w:val="28"/>
          <w:szCs w:val="28"/>
          <w:rtl w:val="0"/>
          <w:lang w:val="it-IT"/>
        </w:rPr>
        <w:t xml:space="preserve">è </w:t>
      </w:r>
      <w:r>
        <w:rPr>
          <w:rFonts w:ascii="Calibri" w:hAnsi="Calibri"/>
          <w:i w:val="1"/>
          <w:iCs w:val="1"/>
          <w:sz w:val="28"/>
          <w:szCs w:val="28"/>
          <w:rtl w:val="0"/>
          <w:lang w:val="it-IT"/>
        </w:rPr>
        <w:t>il mio modo di restituire ordine e umanit</w:t>
      </w:r>
      <w:r>
        <w:rPr>
          <w:rFonts w:ascii="Calibri" w:hAnsi="Calibri" w:hint="default"/>
          <w:i w:val="1"/>
          <w:iCs w:val="1"/>
          <w:sz w:val="28"/>
          <w:szCs w:val="28"/>
          <w:rtl w:val="0"/>
        </w:rPr>
        <w:t xml:space="preserve">à </w:t>
      </w:r>
      <w:r>
        <w:rPr>
          <w:rFonts w:ascii="Calibri" w:hAnsi="Calibri"/>
          <w:i w:val="1"/>
          <w:iCs w:val="1"/>
          <w:sz w:val="28"/>
          <w:szCs w:val="28"/>
          <w:rtl w:val="0"/>
          <w:lang w:val="it-IT"/>
        </w:rPr>
        <w:t>nel caos online, attraverso la cultura digitale.</w:t>
      </w:r>
      <w:r>
        <w:rPr>
          <w:rFonts w:ascii="Calibri" w:hAnsi="Calibri" w:hint="default"/>
          <w:i w:val="1"/>
          <w:iCs w:val="1"/>
          <w:sz w:val="28"/>
          <w:szCs w:val="28"/>
          <w:rtl w:val="0"/>
          <w:lang w:val="it-IT"/>
        </w:rPr>
        <w:t>»</w:t>
      </w:r>
    </w:p>
    <w:p>
      <w:pPr>
        <w:pStyle w:val="Default"/>
        <w:suppressAutoHyphens w:val="1"/>
        <w:spacing w:before="0" w:after="160" w:line="240" w:lineRule="auto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cs="Calibri" w:hAnsi="Calibri" w:eastAsia="Calibri"/>
          <w:sz w:val="26"/>
          <w:szCs w:val="26"/>
        </w:rPr>
        <mc:AlternateContent>
          <mc:Choice Requires="wps">
            <w:drawing xmlns:a="http://schemas.openxmlformats.org/drawingml/2006/main">
              <wp:anchor distT="127000" distB="127000" distL="127000" distR="127000" simplePos="0" relativeHeight="251659264" behindDoc="0" locked="0" layoutInCell="1" allowOverlap="1">
                <wp:simplePos x="0" y="0"/>
                <wp:positionH relativeFrom="margin">
                  <wp:posOffset>-42270</wp:posOffset>
                </wp:positionH>
                <wp:positionV relativeFrom="line">
                  <wp:posOffset>209640</wp:posOffset>
                </wp:positionV>
                <wp:extent cx="6510717" cy="0"/>
                <wp:effectExtent l="0" t="0" r="0" b="0"/>
                <wp:wrapTopAndBottom distT="127000" distB="127000"/>
                <wp:docPr id="1073741826" name="officeArt object" descr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0717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5E5E5E"/>
                          </a:solidFill>
                          <a:custDash>
                            <a:ds d="100000" sp="200000"/>
                          </a:custDash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-3.3pt;margin-top:16.5pt;width:512.7pt;height:0.0pt;z-index:251659264;mso-position-horizontal:absolute;mso-position-horizontal-relative:margin;mso-position-vertical:absolute;mso-position-vertical-relative:line;mso-wrap-distance-left:10.0pt;mso-wrap-distance-top:10.0pt;mso-wrap-distance-right:10.0pt;mso-wrap-distance-bottom:10.0pt;">
                <v:fill on="f"/>
                <v:stroke filltype="solid" color="#5E5E5E" opacity="100.0%" weight="1.0pt" dashstyle="1 2" endcap="flat" joinstyle="round" linestyle="single" startarrow="none" startarrowwidth="medium" startarrowlength="medium" endarrow="none" endarrowwidth="medium" endarrowlength="medium"/>
                <w10:wrap type="topAndBottom" side="bothSides" anchorx="margin"/>
              </v:line>
            </w:pict>
          </mc:Fallback>
        </mc:AlternateContent>
      </w:r>
    </w:p>
    <w:p>
      <w:pPr>
        <w:pStyle w:val="Default"/>
        <w:suppressAutoHyphens w:val="1"/>
        <w:spacing w:before="0" w:after="160" w:line="240" w:lineRule="auto"/>
        <w:jc w:val="left"/>
      </w:pPr>
      <w:r>
        <w:rPr>
          <w:rFonts w:ascii="Calibri" w:hAnsi="Calibri"/>
          <w:b w:val="1"/>
          <w:bCs w:val="1"/>
          <w:rtl w:val="0"/>
          <w:lang w:val="it-IT"/>
        </w:rPr>
        <w:t>Per contatti stampa</w:t>
      </w:r>
      <w:r>
        <w:rPr>
          <w:rFonts w:ascii="Calibri" w:cs="Calibri" w:hAnsi="Calibri" w:eastAsia="Calibri"/>
          <w:b w:val="1"/>
          <w:bCs w:val="1"/>
        </w:rPr>
        <w:br w:type="textWrapping"/>
      </w:r>
      <w:r>
        <w:rPr>
          <w:rFonts w:ascii="Calibri" w:hAnsi="Calibri"/>
          <w:rtl w:val="0"/>
          <w:lang w:val="it-IT"/>
        </w:rPr>
        <w:t>Per richieste di interviste, interventi, commenti di settore, copie stampa, materiali editoriali:</w:t>
      </w:r>
      <w:r>
        <w:rPr>
          <w:rFonts w:ascii="Calibri" w:cs="Calibri" w:hAnsi="Calibri" w:eastAsia="Calibri"/>
        </w:rPr>
        <w:br w:type="textWrapping"/>
      </w:r>
      <w:r>
        <w:rPr>
          <w:rFonts w:ascii="Calibri" w:hAnsi="Calibri"/>
          <w:rtl w:val="0"/>
        </w:rPr>
        <w:t xml:space="preserve">Email: </w:t>
      </w:r>
      <w:r>
        <w:rPr>
          <w:rStyle w:val="Hyperlink.0"/>
          <w:rFonts w:ascii="Calibri" w:cs="Calibri" w:hAnsi="Calibri" w:eastAsia="Calibri"/>
        </w:rPr>
        <w:fldChar w:fldCharType="begin" w:fldLock="0"/>
      </w:r>
      <w:r>
        <w:rPr>
          <w:rStyle w:val="Hyperlink.0"/>
          <w:rFonts w:ascii="Calibri" w:cs="Calibri" w:hAnsi="Calibri" w:eastAsia="Calibri"/>
        </w:rPr>
        <w:instrText xml:space="preserve"> HYPERLINK "mailto:digitalogia@macpremium.it"</w:instrText>
      </w:r>
      <w:r>
        <w:rPr>
          <w:rStyle w:val="Hyperlink.0"/>
          <w:rFonts w:ascii="Calibri" w:cs="Calibri" w:hAnsi="Calibri" w:eastAsia="Calibri"/>
        </w:rPr>
        <w:fldChar w:fldCharType="separate" w:fldLock="0"/>
      </w:r>
      <w:r>
        <w:rPr>
          <w:rStyle w:val="Hyperlink.0"/>
          <w:rFonts w:ascii="Calibri" w:hAnsi="Calibri"/>
          <w:rtl w:val="0"/>
        </w:rPr>
        <w:t>digitalogia@macpremium.it</w:t>
      </w:r>
      <w:r>
        <w:rPr>
          <w:rFonts w:ascii="Calibri" w:cs="Calibri" w:hAnsi="Calibri" w:eastAsia="Calibri"/>
        </w:rPr>
        <w:fldChar w:fldCharType="end" w:fldLock="0"/>
      </w:r>
      <w:r>
        <w:rPr>
          <w:rFonts w:ascii="Calibri" w:cs="Calibri" w:hAnsi="Calibri" w:eastAsia="Calibri"/>
        </w:rPr>
        <w:br w:type="textWrapping"/>
      </w:r>
      <w:r>
        <w:rPr>
          <w:rFonts w:ascii="Calibri" w:hAnsi="Calibri"/>
          <w:rtl w:val="0"/>
          <w:lang w:val="en-US"/>
        </w:rPr>
        <w:t>WhatsApp text: +39 393</w:t>
      </w:r>
      <w:r>
        <w:rPr>
          <w:rFonts w:ascii="Calibri" w:hAnsi="Calibri"/>
          <w:rtl w:val="0"/>
          <w:lang w:val="it-IT"/>
        </w:rPr>
        <w:t xml:space="preserve"> </w:t>
      </w:r>
      <w:r>
        <w:rPr>
          <w:rFonts w:ascii="Calibri" w:hAnsi="Calibri"/>
          <w:rtl w:val="0"/>
        </w:rPr>
        <w:t>9700435</w:t>
      </w:r>
      <w:r>
        <w:rPr>
          <w:rFonts w:ascii="Calibri" w:cs="Calibri" w:hAnsi="Calibri" w:eastAsia="Calibri"/>
        </w:rPr>
        <w:br w:type="textWrapping"/>
        <w:br w:type="textWrapping"/>
      </w:r>
      <w:r>
        <w:rPr>
          <w:rFonts w:ascii="Calibri" w:hAnsi="Calibri"/>
          <w:b w:val="1"/>
          <w:bCs w:val="1"/>
          <w:rtl w:val="0"/>
          <w:lang w:val="it-IT"/>
        </w:rPr>
        <w:t>Cartella stampa:</w:t>
      </w:r>
      <w:r>
        <w:rPr>
          <w:rFonts w:ascii="Calibri" w:hAnsi="Calibri"/>
          <w:rtl w:val="0"/>
          <w:lang w:val="it-IT"/>
        </w:rPr>
        <w:t xml:space="preserve"> www.gabrielegobbo.it/digitalogiapress</w:t>
      </w:r>
    </w:p>
    <w:sectPr>
      <w:headerReference w:type="default" r:id="rId5"/>
      <w:footerReference w:type="default" r:id="rId6"/>
      <w:pgSz w:w="11906" w:h="16838" w:orient="portrait"/>
      <w:pgMar w:top="850" w:right="850" w:bottom="850" w:left="850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